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E28" w:rsidRDefault="002C746E">
      <w:hyperlink r:id="rId5" w:history="1">
        <w:r w:rsidRPr="002C746E">
          <w:rPr>
            <w:rStyle w:val="Hiperligao"/>
          </w:rPr>
          <w:t>https://sigrhe.dgae.mec.pt/openerp/login</w:t>
        </w:r>
      </w:hyperlink>
    </w:p>
    <w:p w:rsidR="002C746E" w:rsidRDefault="002C746E">
      <w:hyperlink r:id="rId6" w:history="1">
        <w:r w:rsidRPr="002C746E">
          <w:rPr>
            <w:rStyle w:val="Hiperligao"/>
          </w:rPr>
          <w:t>http://www.dgae.mec.pt/web/14662</w:t>
        </w:r>
        <w:bookmarkStart w:id="0" w:name="_GoBack"/>
        <w:bookmarkEnd w:id="0"/>
        <w:r w:rsidRPr="002C746E">
          <w:rPr>
            <w:rStyle w:val="Hiperligao"/>
          </w:rPr>
          <w:t>/candidatos</w:t>
        </w:r>
      </w:hyperlink>
    </w:p>
    <w:sectPr w:rsidR="002C74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6E"/>
    <w:rsid w:val="002C746E"/>
    <w:rsid w:val="004E4E28"/>
    <w:rsid w:val="00EF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2C74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2C74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gae.mec.pt/web/14662/candidatos" TargetMode="External"/><Relationship Id="rId5" Type="http://schemas.openxmlformats.org/officeDocument/2006/relationships/hyperlink" Target="https://sigrhe.dgae.mec.pt/openerp/log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Padrão</dc:creator>
  <cp:lastModifiedBy>Manuel Padrão</cp:lastModifiedBy>
  <cp:revision>2</cp:revision>
  <dcterms:created xsi:type="dcterms:W3CDTF">2015-10-01T12:22:00Z</dcterms:created>
  <dcterms:modified xsi:type="dcterms:W3CDTF">2015-10-01T12:22:00Z</dcterms:modified>
</cp:coreProperties>
</file>